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9D" w:rsidRPr="005D0CB4" w:rsidRDefault="0092169D" w:rsidP="0092169D">
      <w:pPr>
        <w:jc w:val="center"/>
        <w:rPr>
          <w:b/>
          <w:sz w:val="36"/>
          <w:szCs w:val="36"/>
          <w:vertAlign w:val="subscript"/>
        </w:rPr>
      </w:pPr>
      <w:r w:rsidRPr="005D0CB4">
        <w:rPr>
          <w:b/>
          <w:sz w:val="36"/>
          <w:szCs w:val="36"/>
          <w:vertAlign w:val="subscript"/>
        </w:rPr>
        <w:t xml:space="preserve">PREFEITURA MUNICIPAL DE BREJETUBA </w:t>
      </w:r>
    </w:p>
    <w:p w:rsidR="0073111A" w:rsidRPr="005D0CB4" w:rsidRDefault="0092169D" w:rsidP="0092169D">
      <w:pPr>
        <w:jc w:val="center"/>
        <w:rPr>
          <w:b/>
          <w:sz w:val="36"/>
          <w:szCs w:val="36"/>
          <w:vertAlign w:val="subscript"/>
        </w:rPr>
      </w:pPr>
      <w:r w:rsidRPr="005D0CB4">
        <w:rPr>
          <w:b/>
          <w:sz w:val="36"/>
          <w:szCs w:val="36"/>
          <w:vertAlign w:val="subscript"/>
        </w:rPr>
        <w:t>MEMORIAL DESCRITIVO</w:t>
      </w:r>
      <w:r w:rsidR="005D0CB4" w:rsidRPr="005D0CB4">
        <w:rPr>
          <w:b/>
          <w:sz w:val="36"/>
          <w:szCs w:val="36"/>
          <w:vertAlign w:val="subscript"/>
        </w:rPr>
        <w:t xml:space="preserve"> DOS SERVIÇOS DE:</w:t>
      </w:r>
    </w:p>
    <w:p w:rsidR="005D0CB4" w:rsidRDefault="005D0CB4" w:rsidP="005D0CB4">
      <w:pPr>
        <w:rPr>
          <w:b/>
          <w:sz w:val="32"/>
          <w:szCs w:val="32"/>
          <w:vertAlign w:val="subscript"/>
        </w:rPr>
      </w:pPr>
      <w:r>
        <w:rPr>
          <w:b/>
          <w:sz w:val="32"/>
          <w:szCs w:val="32"/>
          <w:vertAlign w:val="subscript"/>
        </w:rPr>
        <w:t>SUBSTITUIÇÃO E PINTURA DE PISO; PINTURA DE ESTRUTURA; ELIMINAÇÃO DE GOTEIRAS E SERVIÇOS EXTERNOS.</w:t>
      </w:r>
    </w:p>
    <w:p w:rsidR="005D0CB4" w:rsidRPr="00211450" w:rsidRDefault="005D0CB4" w:rsidP="005D0CB4">
      <w:pPr>
        <w:rPr>
          <w:b/>
          <w:sz w:val="32"/>
          <w:szCs w:val="32"/>
          <w:vertAlign w:val="subscript"/>
        </w:rPr>
      </w:pPr>
      <w:r>
        <w:rPr>
          <w:b/>
          <w:sz w:val="32"/>
          <w:szCs w:val="32"/>
          <w:vertAlign w:val="subscript"/>
        </w:rPr>
        <w:t xml:space="preserve">LOCAL: </w:t>
      </w:r>
      <w:r w:rsidR="00211450" w:rsidRPr="00211450">
        <w:rPr>
          <w:b/>
          <w:sz w:val="32"/>
          <w:szCs w:val="32"/>
          <w:vertAlign w:val="subscript"/>
        </w:rPr>
        <w:t xml:space="preserve">Comunidade de Santa Rita </w:t>
      </w:r>
    </w:p>
    <w:p w:rsidR="00211450" w:rsidRDefault="00211450" w:rsidP="005D0CB4">
      <w:pPr>
        <w:rPr>
          <w:b/>
          <w:sz w:val="32"/>
          <w:szCs w:val="32"/>
          <w:vertAlign w:val="subscript"/>
        </w:rPr>
      </w:pPr>
      <w:r w:rsidRPr="00211450">
        <w:rPr>
          <w:b/>
          <w:sz w:val="32"/>
          <w:szCs w:val="32"/>
          <w:vertAlign w:val="subscript"/>
        </w:rPr>
        <w:t xml:space="preserve">ÁREA: </w:t>
      </w:r>
      <w:r>
        <w:rPr>
          <w:b/>
          <w:sz w:val="32"/>
          <w:szCs w:val="32"/>
          <w:vertAlign w:val="subscript"/>
        </w:rPr>
        <w:t>623,7m²</w:t>
      </w:r>
    </w:p>
    <w:p w:rsidR="00211450" w:rsidRDefault="00211450" w:rsidP="005D0CB4">
      <w:pPr>
        <w:rPr>
          <w:b/>
          <w:sz w:val="32"/>
          <w:szCs w:val="32"/>
          <w:vertAlign w:val="subscript"/>
        </w:rPr>
      </w:pPr>
      <w:r>
        <w:rPr>
          <w:b/>
          <w:sz w:val="32"/>
          <w:szCs w:val="32"/>
          <w:vertAlign w:val="subscript"/>
        </w:rPr>
        <w:t>OBJETIVO</w:t>
      </w:r>
    </w:p>
    <w:p w:rsidR="00EC6565" w:rsidRDefault="00211450" w:rsidP="005D0CB4">
      <w:pPr>
        <w:rPr>
          <w:sz w:val="32"/>
          <w:szCs w:val="32"/>
          <w:vertAlign w:val="subscript"/>
        </w:rPr>
      </w:pPr>
      <w:r>
        <w:rPr>
          <w:sz w:val="32"/>
          <w:szCs w:val="32"/>
          <w:vertAlign w:val="subscript"/>
        </w:rPr>
        <w:t>Este memorial tem a finalidade</w:t>
      </w:r>
      <w:proofErr w:type="gramStart"/>
      <w:r>
        <w:rPr>
          <w:sz w:val="32"/>
          <w:szCs w:val="32"/>
          <w:vertAlign w:val="subscript"/>
        </w:rPr>
        <w:t xml:space="preserve">  </w:t>
      </w:r>
      <w:proofErr w:type="gramEnd"/>
      <w:r>
        <w:rPr>
          <w:sz w:val="32"/>
          <w:szCs w:val="32"/>
          <w:vertAlign w:val="subscript"/>
        </w:rPr>
        <w:t>de apresentar as</w:t>
      </w:r>
      <w:r w:rsidR="00EC6565">
        <w:rPr>
          <w:sz w:val="32"/>
          <w:szCs w:val="32"/>
          <w:vertAlign w:val="subscript"/>
        </w:rPr>
        <w:t xml:space="preserve"> instruções</w:t>
      </w:r>
      <w:r>
        <w:rPr>
          <w:sz w:val="32"/>
          <w:szCs w:val="32"/>
          <w:vertAlign w:val="subscript"/>
        </w:rPr>
        <w:t xml:space="preserve"> técnicas</w:t>
      </w:r>
      <w:r w:rsidR="00EC6565">
        <w:rPr>
          <w:sz w:val="32"/>
          <w:szCs w:val="32"/>
          <w:vertAlign w:val="subscript"/>
        </w:rPr>
        <w:t xml:space="preserve"> a serem consideradas nos serviços a executar.</w:t>
      </w:r>
    </w:p>
    <w:p w:rsidR="0037355D" w:rsidRDefault="00EC6565" w:rsidP="005D0CB4">
      <w:pPr>
        <w:rPr>
          <w:sz w:val="32"/>
          <w:szCs w:val="32"/>
          <w:vertAlign w:val="subscript"/>
        </w:rPr>
      </w:pPr>
      <w:r w:rsidRPr="00EC6565">
        <w:rPr>
          <w:b/>
          <w:sz w:val="32"/>
          <w:szCs w:val="32"/>
          <w:vertAlign w:val="subscript"/>
        </w:rPr>
        <w:t>SEQUENCIA PARA EXECUÇÃO DOS SERVIÇOS</w:t>
      </w:r>
      <w:r w:rsidR="00211450" w:rsidRPr="00EC6565">
        <w:rPr>
          <w:b/>
          <w:sz w:val="32"/>
          <w:szCs w:val="32"/>
          <w:vertAlign w:val="subscript"/>
        </w:rPr>
        <w:t xml:space="preserve"> </w:t>
      </w:r>
      <w:r>
        <w:rPr>
          <w:sz w:val="32"/>
          <w:szCs w:val="32"/>
          <w:vertAlign w:val="subscript"/>
        </w:rPr>
        <w:t xml:space="preserve">A atividade de pintura e eliminação de goteiras deve ser a primeira a ser executada, visto que deve aproveitar o piso existente, para movimentar as torres de andaime, na sequencia vem </w:t>
      </w:r>
      <w:proofErr w:type="gramStart"/>
      <w:r>
        <w:rPr>
          <w:sz w:val="32"/>
          <w:szCs w:val="32"/>
          <w:vertAlign w:val="subscript"/>
        </w:rPr>
        <w:t>a</w:t>
      </w:r>
      <w:proofErr w:type="gramEnd"/>
      <w:r>
        <w:rPr>
          <w:sz w:val="32"/>
          <w:szCs w:val="32"/>
          <w:vertAlign w:val="subscript"/>
        </w:rPr>
        <w:t xml:space="preserve"> demolição do piso, compactação</w:t>
      </w:r>
      <w:r w:rsidRPr="00800C8F">
        <w:rPr>
          <w:b/>
          <w:sz w:val="32"/>
          <w:szCs w:val="32"/>
          <w:vertAlign w:val="subscript"/>
        </w:rPr>
        <w:t xml:space="preserve">, </w:t>
      </w:r>
      <w:r w:rsidRPr="00800C8F">
        <w:rPr>
          <w:sz w:val="32"/>
          <w:szCs w:val="32"/>
          <w:vertAlign w:val="subscript"/>
        </w:rPr>
        <w:t>nivelamento com pontaletes deixando</w:t>
      </w:r>
      <w:r w:rsidR="00800C8F">
        <w:rPr>
          <w:sz w:val="32"/>
          <w:szCs w:val="32"/>
          <w:vertAlign w:val="subscript"/>
        </w:rPr>
        <w:t xml:space="preserve"> a profundidade de 10</w:t>
      </w:r>
      <w:r w:rsidR="0037355D">
        <w:rPr>
          <w:sz w:val="32"/>
          <w:szCs w:val="32"/>
          <w:vertAlign w:val="subscript"/>
        </w:rPr>
        <w:t xml:space="preserve"> </w:t>
      </w:r>
      <w:r w:rsidR="00800C8F">
        <w:rPr>
          <w:sz w:val="32"/>
          <w:szCs w:val="32"/>
          <w:vertAlign w:val="subscript"/>
        </w:rPr>
        <w:t>cm</w:t>
      </w:r>
      <w:r w:rsidR="0037355D">
        <w:rPr>
          <w:sz w:val="32"/>
          <w:szCs w:val="32"/>
          <w:vertAlign w:val="subscript"/>
        </w:rPr>
        <w:t xml:space="preserve"> </w:t>
      </w:r>
      <w:r w:rsidR="00800C8F">
        <w:rPr>
          <w:sz w:val="32"/>
          <w:szCs w:val="32"/>
          <w:vertAlign w:val="subscript"/>
        </w:rPr>
        <w:t xml:space="preserve">para a aplicação do piso, lançamento da </w:t>
      </w:r>
      <w:r w:rsidR="00EC5782">
        <w:rPr>
          <w:sz w:val="32"/>
          <w:szCs w:val="32"/>
          <w:vertAlign w:val="subscript"/>
        </w:rPr>
        <w:t xml:space="preserve">tela </w:t>
      </w:r>
      <w:r w:rsidR="00800C8F">
        <w:rPr>
          <w:sz w:val="32"/>
          <w:szCs w:val="32"/>
          <w:vertAlign w:val="subscript"/>
        </w:rPr>
        <w:t xml:space="preserve">de aço </w:t>
      </w:r>
      <w:r w:rsidR="00EC5782">
        <w:rPr>
          <w:sz w:val="32"/>
          <w:szCs w:val="32"/>
          <w:vertAlign w:val="subscript"/>
        </w:rPr>
        <w:t>soldada</w:t>
      </w:r>
      <w:r w:rsidR="00800C8F">
        <w:rPr>
          <w:sz w:val="32"/>
          <w:szCs w:val="32"/>
          <w:vertAlign w:val="subscript"/>
        </w:rPr>
        <w:t xml:space="preserve"> ou a montagem de esteira com fio CA 60 4.2mm</w:t>
      </w:r>
      <w:r w:rsidRPr="00800C8F">
        <w:rPr>
          <w:sz w:val="32"/>
          <w:szCs w:val="32"/>
          <w:vertAlign w:val="subscript"/>
        </w:rPr>
        <w:t xml:space="preserve"> </w:t>
      </w:r>
      <w:r w:rsidR="00800C8F">
        <w:rPr>
          <w:sz w:val="32"/>
          <w:szCs w:val="32"/>
          <w:vertAlign w:val="subscript"/>
        </w:rPr>
        <w:t>com 10</w:t>
      </w:r>
      <w:r w:rsidR="0037355D">
        <w:rPr>
          <w:sz w:val="32"/>
          <w:szCs w:val="32"/>
          <w:vertAlign w:val="subscript"/>
        </w:rPr>
        <w:t xml:space="preserve"> </w:t>
      </w:r>
      <w:r w:rsidR="00800C8F">
        <w:rPr>
          <w:sz w:val="32"/>
          <w:szCs w:val="32"/>
          <w:vertAlign w:val="subscript"/>
        </w:rPr>
        <w:t xml:space="preserve">cm </w:t>
      </w:r>
      <w:r w:rsidR="00EC5782">
        <w:rPr>
          <w:sz w:val="32"/>
          <w:szCs w:val="32"/>
          <w:vertAlign w:val="subscript"/>
        </w:rPr>
        <w:t xml:space="preserve">de espaçamento. </w:t>
      </w:r>
    </w:p>
    <w:p w:rsidR="0037355D" w:rsidRDefault="00EC5782" w:rsidP="005D0CB4">
      <w:pPr>
        <w:rPr>
          <w:sz w:val="32"/>
          <w:szCs w:val="32"/>
          <w:vertAlign w:val="subscript"/>
        </w:rPr>
      </w:pPr>
      <w:r>
        <w:rPr>
          <w:sz w:val="32"/>
          <w:szCs w:val="32"/>
          <w:vertAlign w:val="subscript"/>
        </w:rPr>
        <w:t xml:space="preserve">Durante a aplicação do piso, deve ser tomado cuidado para que a tela não fique apoiada na terra e nem acima do centro da camada de concreto, durante e após o lançamento do concreto, o mesmo deve ser vibrado energicamente, para eliminar bolas de ar e promover </w:t>
      </w:r>
      <w:r w:rsidR="0037355D">
        <w:rPr>
          <w:sz w:val="32"/>
          <w:szCs w:val="32"/>
          <w:vertAlign w:val="subscript"/>
        </w:rPr>
        <w:t xml:space="preserve">a resistência desejada. Após </w:t>
      </w:r>
      <w:proofErr w:type="gramStart"/>
      <w:r w:rsidR="0037355D">
        <w:rPr>
          <w:sz w:val="32"/>
          <w:szCs w:val="32"/>
          <w:vertAlign w:val="subscript"/>
        </w:rPr>
        <w:t>o</w:t>
      </w:r>
      <w:proofErr w:type="gramEnd"/>
      <w:r w:rsidR="0037355D">
        <w:rPr>
          <w:sz w:val="32"/>
          <w:szCs w:val="32"/>
          <w:vertAlign w:val="subscript"/>
        </w:rPr>
        <w:t xml:space="preserve"> fim do </w:t>
      </w:r>
      <w:r>
        <w:rPr>
          <w:sz w:val="32"/>
          <w:szCs w:val="32"/>
          <w:vertAlign w:val="subscript"/>
        </w:rPr>
        <w:t xml:space="preserve"> lançamento, deve ser esperado o tempo adequado para</w:t>
      </w:r>
      <w:r w:rsidR="0037355D">
        <w:rPr>
          <w:sz w:val="32"/>
          <w:szCs w:val="32"/>
          <w:vertAlign w:val="subscript"/>
        </w:rPr>
        <w:t xml:space="preserve"> então</w:t>
      </w:r>
      <w:r>
        <w:rPr>
          <w:sz w:val="32"/>
          <w:szCs w:val="32"/>
          <w:vertAlign w:val="subscript"/>
        </w:rPr>
        <w:t xml:space="preserve"> realizar o polimento</w:t>
      </w:r>
      <w:r w:rsidR="0037355D">
        <w:rPr>
          <w:sz w:val="32"/>
          <w:szCs w:val="32"/>
          <w:vertAlign w:val="subscript"/>
        </w:rPr>
        <w:t xml:space="preserve"> e corte das juntas de dilatação</w:t>
      </w:r>
      <w:r>
        <w:rPr>
          <w:sz w:val="32"/>
          <w:szCs w:val="32"/>
          <w:vertAlign w:val="subscript"/>
        </w:rPr>
        <w:t>.</w:t>
      </w:r>
      <w:r w:rsidR="0037355D">
        <w:rPr>
          <w:sz w:val="32"/>
          <w:szCs w:val="32"/>
          <w:vertAlign w:val="subscript"/>
        </w:rPr>
        <w:t xml:space="preserve"> </w:t>
      </w:r>
    </w:p>
    <w:p w:rsidR="00EC5782" w:rsidRDefault="0037355D" w:rsidP="005D0CB4">
      <w:pPr>
        <w:rPr>
          <w:sz w:val="32"/>
          <w:szCs w:val="32"/>
          <w:vertAlign w:val="subscript"/>
        </w:rPr>
      </w:pPr>
      <w:r>
        <w:rPr>
          <w:sz w:val="32"/>
          <w:szCs w:val="32"/>
          <w:vertAlign w:val="subscript"/>
        </w:rPr>
        <w:t>Os serviços de pintura</w:t>
      </w:r>
      <w:proofErr w:type="gramStart"/>
      <w:r>
        <w:rPr>
          <w:sz w:val="32"/>
          <w:szCs w:val="32"/>
          <w:vertAlign w:val="subscript"/>
        </w:rPr>
        <w:t xml:space="preserve"> </w:t>
      </w:r>
      <w:r w:rsidR="00603448">
        <w:rPr>
          <w:sz w:val="32"/>
          <w:szCs w:val="32"/>
          <w:vertAlign w:val="subscript"/>
        </w:rPr>
        <w:t xml:space="preserve"> </w:t>
      </w:r>
      <w:proofErr w:type="gramEnd"/>
      <w:r w:rsidR="00603448">
        <w:rPr>
          <w:sz w:val="32"/>
          <w:szCs w:val="32"/>
          <w:vertAlign w:val="subscript"/>
        </w:rPr>
        <w:t xml:space="preserve">de demarcação de faixas </w:t>
      </w:r>
      <w:bookmarkStart w:id="0" w:name="_GoBack"/>
      <w:bookmarkEnd w:id="0"/>
      <w:r>
        <w:rPr>
          <w:sz w:val="32"/>
          <w:szCs w:val="32"/>
          <w:vertAlign w:val="subscript"/>
        </w:rPr>
        <w:t>deverão ser realizados somente quando todos os outros serviços externos e internos estiverem concluídos.</w:t>
      </w:r>
    </w:p>
    <w:p w:rsidR="00B8271E" w:rsidRDefault="0066703E" w:rsidP="005D0CB4">
      <w:pPr>
        <w:rPr>
          <w:sz w:val="32"/>
          <w:szCs w:val="32"/>
          <w:vertAlign w:val="subscript"/>
        </w:rPr>
      </w:pPr>
      <w:r>
        <w:rPr>
          <w:sz w:val="32"/>
          <w:szCs w:val="32"/>
          <w:vertAlign w:val="subscript"/>
        </w:rPr>
        <w:t>Todos os serviços e materiais devem ser conforme exigido na planilha, não será aceito substituição sem a autorização do fiscal da contratante, sob pena de refazer o serviço ou substituir o material.</w:t>
      </w:r>
    </w:p>
    <w:p w:rsidR="0066703E" w:rsidRDefault="00B8271E" w:rsidP="005D0CB4">
      <w:pPr>
        <w:rPr>
          <w:sz w:val="32"/>
          <w:szCs w:val="32"/>
          <w:vertAlign w:val="subscript"/>
        </w:rPr>
      </w:pPr>
      <w:r>
        <w:rPr>
          <w:sz w:val="32"/>
          <w:szCs w:val="32"/>
          <w:vertAlign w:val="subscript"/>
        </w:rPr>
        <w:t>OBS: O item nº 9</w:t>
      </w:r>
      <w:proofErr w:type="gramStart"/>
      <w:r>
        <w:rPr>
          <w:sz w:val="32"/>
          <w:szCs w:val="32"/>
          <w:vertAlign w:val="subscript"/>
        </w:rPr>
        <w:t xml:space="preserve">  </w:t>
      </w:r>
      <w:proofErr w:type="gramEnd"/>
      <w:r>
        <w:rPr>
          <w:sz w:val="32"/>
          <w:szCs w:val="32"/>
          <w:vertAlign w:val="subscript"/>
        </w:rPr>
        <w:t xml:space="preserve">será realizado para dar acesso à caixa d’água e </w:t>
      </w:r>
      <w:r w:rsidR="004837FC">
        <w:rPr>
          <w:sz w:val="32"/>
          <w:szCs w:val="32"/>
          <w:vertAlign w:val="subscript"/>
        </w:rPr>
        <w:t xml:space="preserve">ainda </w:t>
      </w:r>
      <w:r>
        <w:rPr>
          <w:sz w:val="32"/>
          <w:szCs w:val="32"/>
          <w:vertAlign w:val="subscript"/>
        </w:rPr>
        <w:t>será definido</w:t>
      </w:r>
      <w:r w:rsidR="004837FC">
        <w:rPr>
          <w:sz w:val="32"/>
          <w:szCs w:val="32"/>
          <w:vertAlign w:val="subscript"/>
        </w:rPr>
        <w:t xml:space="preserve"> com o representante da comunidade</w:t>
      </w:r>
      <w:r>
        <w:rPr>
          <w:sz w:val="32"/>
          <w:szCs w:val="32"/>
          <w:vertAlign w:val="subscript"/>
        </w:rPr>
        <w:t xml:space="preserve"> o local mais adequado para ser instalada</w:t>
      </w:r>
      <w:r w:rsidR="004837FC">
        <w:rPr>
          <w:sz w:val="32"/>
          <w:szCs w:val="32"/>
          <w:vertAlign w:val="subscript"/>
        </w:rPr>
        <w:t>.</w:t>
      </w:r>
      <w:r>
        <w:rPr>
          <w:sz w:val="32"/>
          <w:szCs w:val="32"/>
          <w:vertAlign w:val="subscript"/>
        </w:rPr>
        <w:t xml:space="preserve"> </w:t>
      </w:r>
    </w:p>
    <w:p w:rsidR="0066703E" w:rsidRDefault="0066703E" w:rsidP="005D0CB4">
      <w:pPr>
        <w:rPr>
          <w:b/>
          <w:sz w:val="32"/>
          <w:szCs w:val="32"/>
          <w:vertAlign w:val="subscript"/>
        </w:rPr>
      </w:pPr>
      <w:r w:rsidRPr="00B8271E">
        <w:rPr>
          <w:b/>
          <w:sz w:val="32"/>
          <w:szCs w:val="32"/>
          <w:vertAlign w:val="subscript"/>
        </w:rPr>
        <w:lastRenderedPageBreak/>
        <w:t>CAMPO DE BOCHA</w:t>
      </w:r>
    </w:p>
    <w:p w:rsidR="005D0CB4" w:rsidRDefault="004837FC" w:rsidP="004E2969">
      <w:pPr>
        <w:rPr>
          <w:sz w:val="24"/>
          <w:szCs w:val="24"/>
        </w:rPr>
      </w:pPr>
      <w:r>
        <w:rPr>
          <w:sz w:val="32"/>
          <w:szCs w:val="32"/>
          <w:vertAlign w:val="subscript"/>
        </w:rPr>
        <w:t xml:space="preserve">Este item será construído entre a parede da quadra e a parede da cozinha da Igreja, tendo o comprimento entre o muro e o final da parede da cozinha. A mureta deve </w:t>
      </w:r>
      <w:r>
        <w:rPr>
          <w:b/>
          <w:sz w:val="32"/>
          <w:szCs w:val="32"/>
          <w:vertAlign w:val="subscript"/>
        </w:rPr>
        <w:t>ser construída rigorosamen</w:t>
      </w:r>
      <w:r w:rsidR="00967712">
        <w:rPr>
          <w:b/>
          <w:sz w:val="32"/>
          <w:szCs w:val="32"/>
          <w:vertAlign w:val="subscript"/>
        </w:rPr>
        <w:t xml:space="preserve">te conforme exigido em planilha. </w:t>
      </w:r>
      <w:r w:rsidR="00967712">
        <w:rPr>
          <w:sz w:val="32"/>
          <w:szCs w:val="32"/>
          <w:vertAlign w:val="subscript"/>
        </w:rPr>
        <w:t>O piso será executado também conforme o item nº 2</w:t>
      </w:r>
      <w:r w:rsidR="0080179E">
        <w:rPr>
          <w:sz w:val="32"/>
          <w:szCs w:val="32"/>
          <w:vertAlign w:val="subscript"/>
        </w:rPr>
        <w:t>4</w:t>
      </w:r>
      <w:r w:rsidR="00967712">
        <w:rPr>
          <w:sz w:val="32"/>
          <w:szCs w:val="32"/>
          <w:vertAlign w:val="subscript"/>
        </w:rPr>
        <w:t xml:space="preserve"> da planilha</w:t>
      </w:r>
      <w:r w:rsidR="0080179E">
        <w:rPr>
          <w:sz w:val="32"/>
          <w:szCs w:val="32"/>
          <w:vertAlign w:val="subscript"/>
        </w:rPr>
        <w:t>. O item 15 ser</w:t>
      </w:r>
      <w:r w:rsidR="00042072">
        <w:rPr>
          <w:sz w:val="32"/>
          <w:szCs w:val="32"/>
          <w:vertAlign w:val="subscript"/>
        </w:rPr>
        <w:t>á aplicado em frente o portão da quadra mantendo a largura disponível entre a estrada e o muro da Igreja</w:t>
      </w:r>
      <w:r w:rsidR="00FD51F6">
        <w:rPr>
          <w:sz w:val="32"/>
          <w:szCs w:val="32"/>
          <w:vertAlign w:val="subscript"/>
        </w:rPr>
        <w:t xml:space="preserve"> e o passeio</w:t>
      </w:r>
      <w:r w:rsidR="00042072">
        <w:rPr>
          <w:sz w:val="32"/>
          <w:szCs w:val="32"/>
          <w:vertAlign w:val="subscript"/>
        </w:rPr>
        <w:t xml:space="preserve"> </w:t>
      </w:r>
      <w:r w:rsidR="00FD51F6">
        <w:rPr>
          <w:sz w:val="32"/>
          <w:szCs w:val="32"/>
          <w:vertAlign w:val="subscript"/>
        </w:rPr>
        <w:t xml:space="preserve">consiste </w:t>
      </w:r>
      <w:r w:rsidR="004E2969">
        <w:rPr>
          <w:sz w:val="32"/>
          <w:szCs w:val="32"/>
          <w:vertAlign w:val="subscript"/>
        </w:rPr>
        <w:t xml:space="preserve">será de largura 1,2m, sendo construído do lado da rua, nos fundo, e completando as duas laterais. Sobre o item 23, </w:t>
      </w:r>
      <w:r w:rsidR="004E2969" w:rsidRPr="004E2969">
        <w:rPr>
          <w:sz w:val="24"/>
          <w:szCs w:val="24"/>
        </w:rPr>
        <w:t>o mesmo consiste em um portão que separa a escola da quadra e outro referente à entrada do Campo de Bocha</w:t>
      </w:r>
      <w:r w:rsidR="004E2969">
        <w:rPr>
          <w:sz w:val="24"/>
          <w:szCs w:val="24"/>
        </w:rPr>
        <w:t xml:space="preserve">. </w:t>
      </w:r>
    </w:p>
    <w:p w:rsidR="004E2969" w:rsidRDefault="004E2969" w:rsidP="004E2969">
      <w:pPr>
        <w:rPr>
          <w:sz w:val="24"/>
          <w:szCs w:val="24"/>
        </w:rPr>
      </w:pPr>
      <w:r>
        <w:rPr>
          <w:sz w:val="24"/>
          <w:szCs w:val="24"/>
        </w:rPr>
        <w:t>Qualquer dúvida sobre a execução dos serviços ou fornecimento de material</w:t>
      </w:r>
      <w:proofErr w:type="gramStart"/>
      <w:r>
        <w:rPr>
          <w:sz w:val="24"/>
          <w:szCs w:val="24"/>
        </w:rPr>
        <w:t>, deve</w:t>
      </w:r>
      <w:proofErr w:type="gramEnd"/>
      <w:r>
        <w:rPr>
          <w:sz w:val="24"/>
          <w:szCs w:val="24"/>
        </w:rPr>
        <w:t xml:space="preserve"> ser consultado ao fiscal antes da realização e finalmente a obra deve ser entregue limpa e livre de qualquer entulho que deve ser transportado e depositado em local adequado por conta da contratada.</w:t>
      </w:r>
    </w:p>
    <w:p w:rsidR="00B639B6" w:rsidRDefault="00B639B6" w:rsidP="004E2969">
      <w:pPr>
        <w:rPr>
          <w:sz w:val="24"/>
          <w:szCs w:val="24"/>
        </w:rPr>
      </w:pPr>
    </w:p>
    <w:p w:rsidR="00B639B6" w:rsidRDefault="00B639B6" w:rsidP="004E2969">
      <w:pPr>
        <w:rPr>
          <w:sz w:val="24"/>
          <w:szCs w:val="24"/>
        </w:rPr>
      </w:pPr>
      <w:r>
        <w:rPr>
          <w:sz w:val="24"/>
          <w:szCs w:val="24"/>
        </w:rPr>
        <w:t>Engenheiro civil municipal</w:t>
      </w:r>
    </w:p>
    <w:p w:rsidR="00B639B6" w:rsidRDefault="00B639B6" w:rsidP="004E2969">
      <w:pPr>
        <w:rPr>
          <w:sz w:val="24"/>
          <w:szCs w:val="24"/>
        </w:rPr>
      </w:pPr>
      <w:r>
        <w:rPr>
          <w:sz w:val="24"/>
          <w:szCs w:val="24"/>
        </w:rPr>
        <w:t>Luiz José de Freitas</w:t>
      </w:r>
    </w:p>
    <w:p w:rsidR="00B639B6" w:rsidRDefault="00B639B6" w:rsidP="004E2969">
      <w:pPr>
        <w:rPr>
          <w:sz w:val="24"/>
          <w:szCs w:val="24"/>
        </w:rPr>
      </w:pPr>
      <w:r>
        <w:rPr>
          <w:sz w:val="24"/>
          <w:szCs w:val="24"/>
        </w:rPr>
        <w:t>CREA MG177128/D</w:t>
      </w:r>
      <w:r w:rsidR="003C5E06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visto ES-20151313</w:t>
      </w:r>
    </w:p>
    <w:p w:rsidR="003C5E06" w:rsidRDefault="003C5E06" w:rsidP="004E2969">
      <w:pPr>
        <w:rPr>
          <w:sz w:val="24"/>
          <w:szCs w:val="24"/>
        </w:rPr>
      </w:pPr>
    </w:p>
    <w:p w:rsidR="003C5E06" w:rsidRDefault="003C5E06" w:rsidP="004E2969">
      <w:pPr>
        <w:rPr>
          <w:sz w:val="24"/>
          <w:szCs w:val="24"/>
        </w:rPr>
      </w:pPr>
    </w:p>
    <w:p w:rsidR="003C5E06" w:rsidRDefault="003C5E06" w:rsidP="004E2969">
      <w:pPr>
        <w:rPr>
          <w:sz w:val="24"/>
          <w:szCs w:val="24"/>
        </w:rPr>
      </w:pPr>
    </w:p>
    <w:p w:rsidR="003C5E06" w:rsidRDefault="003C5E06" w:rsidP="004E2969">
      <w:pPr>
        <w:rPr>
          <w:sz w:val="24"/>
          <w:szCs w:val="24"/>
        </w:rPr>
      </w:pPr>
    </w:p>
    <w:p w:rsidR="003C5E06" w:rsidRDefault="003C5E06" w:rsidP="004E2969">
      <w:pPr>
        <w:rPr>
          <w:sz w:val="24"/>
          <w:szCs w:val="24"/>
        </w:rPr>
      </w:pPr>
    </w:p>
    <w:p w:rsidR="00B639B6" w:rsidRDefault="00B639B6" w:rsidP="004E296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proofErr w:type="spellStart"/>
      <w:r>
        <w:rPr>
          <w:sz w:val="24"/>
          <w:szCs w:val="24"/>
        </w:rPr>
        <w:t>Brejetuba</w:t>
      </w:r>
      <w:proofErr w:type="spellEnd"/>
      <w:r>
        <w:rPr>
          <w:sz w:val="24"/>
          <w:szCs w:val="24"/>
        </w:rPr>
        <w:t xml:space="preserve"> 11 de abril de 2017</w:t>
      </w:r>
    </w:p>
    <w:p w:rsidR="00B639B6" w:rsidRPr="004E2969" w:rsidRDefault="00B639B6" w:rsidP="004E2969">
      <w:pPr>
        <w:rPr>
          <w:sz w:val="24"/>
          <w:szCs w:val="24"/>
          <w:vertAlign w:val="subscript"/>
        </w:rPr>
      </w:pPr>
    </w:p>
    <w:sectPr w:rsidR="00B639B6" w:rsidRPr="004E29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180"/>
    <w:rsid w:val="00042072"/>
    <w:rsid w:val="00211450"/>
    <w:rsid w:val="0037355D"/>
    <w:rsid w:val="0037462A"/>
    <w:rsid w:val="003C5E06"/>
    <w:rsid w:val="00402892"/>
    <w:rsid w:val="004837FC"/>
    <w:rsid w:val="004E2969"/>
    <w:rsid w:val="005D0CB4"/>
    <w:rsid w:val="00603448"/>
    <w:rsid w:val="0066703E"/>
    <w:rsid w:val="00681A63"/>
    <w:rsid w:val="006E0180"/>
    <w:rsid w:val="00800C8F"/>
    <w:rsid w:val="0080179E"/>
    <w:rsid w:val="0092169D"/>
    <w:rsid w:val="00967712"/>
    <w:rsid w:val="00B639B6"/>
    <w:rsid w:val="00B75BC8"/>
    <w:rsid w:val="00B8271E"/>
    <w:rsid w:val="00BE2A6F"/>
    <w:rsid w:val="00EC5782"/>
    <w:rsid w:val="00EC6565"/>
    <w:rsid w:val="00FC1CCE"/>
    <w:rsid w:val="00FD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5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447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Engenharia</dc:creator>
  <cp:keywords/>
  <dc:description/>
  <cp:lastModifiedBy>Engenharia</cp:lastModifiedBy>
  <cp:revision>7</cp:revision>
  <dcterms:created xsi:type="dcterms:W3CDTF">2017-04-11T10:40:00Z</dcterms:created>
  <dcterms:modified xsi:type="dcterms:W3CDTF">2017-05-09T12:23:00Z</dcterms:modified>
</cp:coreProperties>
</file>